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4233863" cy="4233863"/>
            <wp:effectExtent b="0" l="0" r="0" t="0"/>
            <wp:wrapSquare wrapText="bothSides" distB="114300" distT="114300" distL="114300" distR="114300"/>
            <wp:docPr descr="untitled_orig.jpg" id="1" name="image02.jpg"/>
            <a:graphic>
              <a:graphicData uri="http://schemas.openxmlformats.org/drawingml/2006/picture">
                <pic:pic>
                  <pic:nvPicPr>
                    <pic:cNvPr descr="untitled_orig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4233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9900ff"/>
          <w:sz w:val="48"/>
          <w:szCs w:val="48"/>
          <w:rtl w:val="0"/>
        </w:rPr>
        <w:t xml:space="preserve">234</w:t>
      </w:r>
      <w:r w:rsidDel="00000000" w:rsidR="00000000" w:rsidRPr="00000000">
        <w:rPr>
          <w:rFonts w:ascii="Courier New" w:cs="Courier New" w:eastAsia="Courier New" w:hAnsi="Courier New"/>
          <w:sz w:val="48"/>
          <w:szCs w:val="48"/>
          <w:rtl w:val="0"/>
        </w:rPr>
        <w:t xml:space="preserve"> miles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9900ff"/>
          <w:sz w:val="48"/>
          <w:szCs w:val="48"/>
          <w:rtl w:val="0"/>
        </w:rPr>
        <w:t xml:space="preserve">15</w:t>
      </w:r>
      <w:r w:rsidDel="00000000" w:rsidR="00000000" w:rsidRPr="00000000">
        <w:rPr>
          <w:rFonts w:ascii="Courier New" w:cs="Courier New" w:eastAsia="Courier New" w:hAnsi="Courier New"/>
          <w:sz w:val="48"/>
          <w:szCs w:val="48"/>
          <w:rtl w:val="0"/>
        </w:rPr>
        <w:t xml:space="preserve"> CNI Network local projects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9900ff"/>
          <w:sz w:val="48"/>
          <w:szCs w:val="48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sz w:val="48"/>
          <w:szCs w:val="48"/>
          <w:rtl w:val="0"/>
        </w:rPr>
        <w:t xml:space="preserve"> days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48"/>
          <w:szCs w:val="48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9900ff"/>
          <w:sz w:val="48"/>
          <w:szCs w:val="48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48"/>
          <w:szCs w:val="48"/>
          <w:rtl w:val="0"/>
        </w:rPr>
        <w:t xml:space="preserve"> cyclists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Fonts w:ascii="Courier New" w:cs="Courier New" w:eastAsia="Courier New" w:hAnsi="Courier New"/>
          <w:sz w:val="36"/>
          <w:szCs w:val="36"/>
          <w:rtl w:val="0"/>
        </w:rPr>
        <w:t xml:space="preserve">On Friday 9th June, CNI Network Trustee Steve Brock and Stockton Town Pastor volunteer Andy Fox set of on a 3 day 234 mile cycle challenge visiting 15 CNI Network projects along the way!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Fonts w:ascii="Courier New" w:cs="Courier New" w:eastAsia="Courier New" w:hAnsi="Courier New"/>
          <w:sz w:val="32"/>
          <w:szCs w:val="32"/>
          <w:rtl w:val="0"/>
        </w:rPr>
        <w:t xml:space="preserve">Find out more at </w:t>
      </w:r>
      <w:r w:rsidDel="00000000" w:rsidR="00000000" w:rsidRPr="00000000">
        <w:rPr>
          <w:rFonts w:ascii="Courier New" w:cs="Courier New" w:eastAsia="Courier New" w:hAnsi="Courier New"/>
          <w:b w:val="1"/>
          <w:color w:val="9900ff"/>
          <w:sz w:val="32"/>
          <w:szCs w:val="32"/>
          <w:rtl w:val="0"/>
        </w:rPr>
        <w:t xml:space="preserve">www.cninetwork.org/cycle</w:t>
      </w:r>
      <w:r w:rsidDel="00000000" w:rsidR="00000000" w:rsidRPr="00000000">
        <w:rPr>
          <w:rFonts w:ascii="Courier New" w:cs="Courier New" w:eastAsia="Courier New" w:hAnsi="Courier New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Fonts w:ascii="Courier New" w:cs="Courier New" w:eastAsia="Courier New" w:hAnsi="Courier New"/>
          <w:sz w:val="32"/>
          <w:szCs w:val="32"/>
          <w:rtl w:val="0"/>
        </w:rPr>
        <w:t xml:space="preserve">To sponsor them text DUCK22 £amount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Fonts w:ascii="Courier New" w:cs="Courier New" w:eastAsia="Courier New" w:hAnsi="Courier New"/>
          <w:sz w:val="32"/>
          <w:szCs w:val="32"/>
          <w:rtl w:val="0"/>
        </w:rPr>
        <w:t xml:space="preserve">(eg £3, £5, £10) to 70070</w:t>
      </w:r>
      <w:r w:rsidDel="00000000" w:rsidR="00000000" w:rsidRPr="00000000">
        <w:rPr>
          <w:rFonts w:ascii="Courier New" w:cs="Courier New" w:eastAsia="Courier New" w:hAnsi="Courier New"/>
          <w:color w:val="81818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sz w:val="32"/>
          <w:szCs w:val="32"/>
          <w:rtl w:val="0"/>
        </w:rPr>
        <w:t xml:space="preserve">or visit the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urier New" w:cs="Courier New" w:eastAsia="Courier New" w:hAnsi="Courier Ne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ff0000"/>
        </w:rPr>
      </w:pPr>
      <w:r w:rsidDel="00000000" w:rsidR="00000000" w:rsidRPr="00000000">
        <w:rPr>
          <w:rFonts w:ascii="Courier New" w:cs="Courier New" w:eastAsia="Courier New" w:hAnsi="Courier New"/>
          <w:sz w:val="32"/>
          <w:szCs w:val="32"/>
          <w:rtl w:val="0"/>
        </w:rPr>
        <w:t xml:space="preserve">Come and cheer them on when they visit </w:t>
      </w:r>
      <w:r w:rsidDel="00000000" w:rsidR="00000000" w:rsidRPr="00000000">
        <w:rPr>
          <w:rFonts w:ascii="Courier New" w:cs="Courier New" w:eastAsia="Courier New" w:hAnsi="Courier New"/>
          <w:color w:val="ff0000"/>
          <w:sz w:val="32"/>
          <w:szCs w:val="32"/>
          <w:rtl w:val="0"/>
        </w:rPr>
        <w:t xml:space="preserve">&lt;&lt; TOWN 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 and meet the cyclists, CNI Network founder and your local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&lt;&lt; NAME OF PROJECT &gt;&gt;</w:t>
            </w:r>
            <w:r w:rsidDel="00000000" w:rsidR="00000000" w:rsidRPr="00000000">
              <w:rPr>
                <w:b w:val="1"/>
                <w:rtl w:val="0"/>
              </w:rPr>
              <w:t xml:space="preserve"> team: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&lt;&lt; VENUE &gt;&gt; &lt;&lt; DATE &gt;&gt; &lt;&lt; TIME 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5981700</wp:posOffset>
            </wp:positionH>
            <wp:positionV relativeFrom="paragraph">
              <wp:posOffset>38100</wp:posOffset>
            </wp:positionV>
            <wp:extent cx="547688" cy="285614"/>
            <wp:effectExtent b="0" l="0" r="0" t="0"/>
            <wp:wrapSquare wrapText="bothSides" distB="114300" distT="114300" distL="114300" distR="114300"/>
            <wp:docPr descr="cnilogo_orig.jpg" id="2" name="image03.jpg"/>
            <a:graphic>
              <a:graphicData uri="http://schemas.openxmlformats.org/drawingml/2006/picture">
                <pic:pic>
                  <pic:nvPicPr>
                    <pic:cNvPr descr="cnilogo_orig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2856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CNI Network - registered charity 1136416 / Company Limited by Guarantee  07173090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/Relationships>
</file>